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8F0B9" w14:textId="77777777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14:paraId="6477B3AF" w14:textId="77777777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 R. Carlisle Roddey Government Complex</w:t>
      </w:r>
    </w:p>
    <w:p w14:paraId="5F352F8B" w14:textId="77777777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1476 J.A. Cochran Bypass</w:t>
      </w:r>
    </w:p>
    <w:p w14:paraId="166DC1B6" w14:textId="6CEF1E8A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6:30 pm on Tuesday, </w:t>
      </w: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July 21, 2020</w:t>
      </w:r>
    </w:p>
    <w:p w14:paraId="0BAD3145" w14:textId="77777777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47E8DB" w14:textId="77777777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BCC34A" w14:textId="77777777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Agenda</w:t>
      </w:r>
    </w:p>
    <w:p w14:paraId="1F9CF4C2" w14:textId="77777777" w:rsidR="00097397" w:rsidRPr="00097397" w:rsidRDefault="00097397" w:rsidP="000973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3EE86880" w14:textId="64DAF9CF" w:rsidR="00097397" w:rsidRDefault="00097397" w:rsidP="0009739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3FAE6486" w14:textId="77777777" w:rsidR="00A8520C" w:rsidRPr="00B1250D" w:rsidRDefault="00A8520C" w:rsidP="0009739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74FDCA0B" w14:textId="77777777" w:rsidR="00097397" w:rsidRPr="00A8520C" w:rsidRDefault="00097397" w:rsidP="0009739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Call to Order</w:t>
      </w:r>
    </w:p>
    <w:p w14:paraId="473CF624" w14:textId="77777777" w:rsidR="00097397" w:rsidRPr="00A8520C" w:rsidRDefault="00097397" w:rsidP="0009739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8BB9D85" w14:textId="77777777" w:rsidR="00097397" w:rsidRPr="00A8520C" w:rsidRDefault="00097397" w:rsidP="000973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2.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Quorum Established</w:t>
      </w:r>
    </w:p>
    <w:p w14:paraId="2096B403" w14:textId="77777777" w:rsidR="00097397" w:rsidRPr="00A8520C" w:rsidRDefault="00097397" w:rsidP="000973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50848F83" w14:textId="77777777" w:rsidR="00097397" w:rsidRPr="00A8520C" w:rsidRDefault="00097397" w:rsidP="000973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Approval of Agenda</w:t>
      </w:r>
    </w:p>
    <w:p w14:paraId="088265D1" w14:textId="77777777" w:rsidR="00097397" w:rsidRPr="00A8520C" w:rsidRDefault="00097397" w:rsidP="000973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D88B282" w14:textId="5ECEC17B" w:rsidR="00097397" w:rsidRPr="00A8520C" w:rsidRDefault="00097397" w:rsidP="000973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4.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Approval of Minutes from 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June 16, 2020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Meeting</w:t>
      </w:r>
    </w:p>
    <w:p w14:paraId="5034E5D0" w14:textId="77777777" w:rsidR="00097397" w:rsidRPr="00A8520C" w:rsidRDefault="00097397" w:rsidP="00097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614C6F" w14:textId="57AFC8C2" w:rsidR="00097397" w:rsidRPr="00A8520C" w:rsidRDefault="00097397" w:rsidP="000973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9635645"/>
      <w:r w:rsidRPr="00A8520C">
        <w:rPr>
          <w:rFonts w:ascii="Times New Roman" w:hAnsi="Times New Roman" w:cs="Times New Roman"/>
          <w:b/>
          <w:sz w:val="28"/>
          <w:szCs w:val="28"/>
        </w:rPr>
        <w:t>5.</w:t>
      </w:r>
      <w:r w:rsidRPr="00A8520C">
        <w:rPr>
          <w:rFonts w:ascii="Times New Roman" w:hAnsi="Times New Roman" w:cs="Times New Roman"/>
          <w:b/>
          <w:sz w:val="28"/>
          <w:szCs w:val="28"/>
        </w:rPr>
        <w:tab/>
        <w:t xml:space="preserve">Chester County </w:t>
      </w:r>
      <w:r w:rsidRPr="00A8520C">
        <w:rPr>
          <w:rFonts w:ascii="Times New Roman" w:hAnsi="Times New Roman" w:cs="Times New Roman"/>
          <w:b/>
          <w:sz w:val="28"/>
          <w:szCs w:val="28"/>
        </w:rPr>
        <w:t>Land Development</w:t>
      </w:r>
    </w:p>
    <w:p w14:paraId="67BDF911" w14:textId="7761278D" w:rsidR="00097397" w:rsidRPr="00A8520C" w:rsidRDefault="00097397" w:rsidP="00097397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8520C">
        <w:rPr>
          <w:rFonts w:ascii="Times New Roman" w:hAnsi="Times New Roman" w:cs="Times New Roman"/>
          <w:b/>
          <w:sz w:val="28"/>
          <w:szCs w:val="28"/>
          <w:u w:val="single"/>
        </w:rPr>
        <w:t>CCLDV20-04</w:t>
      </w:r>
      <w:r w:rsidRPr="00A8520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8520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A8520C">
        <w:rPr>
          <w:rFonts w:ascii="Times New Roman" w:hAnsi="Times New Roman" w:cs="Times New Roman"/>
          <w:sz w:val="28"/>
          <w:szCs w:val="28"/>
        </w:rPr>
        <w:t>Pardenthia</w:t>
      </w:r>
      <w:proofErr w:type="spellEnd"/>
      <w:r w:rsidRPr="00A8520C">
        <w:rPr>
          <w:rFonts w:ascii="Times New Roman" w:hAnsi="Times New Roman" w:cs="Times New Roman"/>
          <w:sz w:val="28"/>
          <w:szCs w:val="28"/>
        </w:rPr>
        <w:t xml:space="preserve"> Gill- Sanders request Street Access Easement for Tax</w:t>
      </w:r>
      <w:r w:rsidRPr="00A8520C">
        <w:rPr>
          <w:rFonts w:ascii="Times New Roman" w:hAnsi="Times New Roman" w:cs="Times New Roman"/>
          <w:sz w:val="28"/>
          <w:szCs w:val="28"/>
        </w:rPr>
        <w:t xml:space="preserve"> Map # </w:t>
      </w:r>
      <w:r w:rsidRPr="00A8520C">
        <w:rPr>
          <w:rFonts w:ascii="Times New Roman" w:hAnsi="Times New Roman" w:cs="Times New Roman"/>
          <w:sz w:val="28"/>
          <w:szCs w:val="28"/>
        </w:rPr>
        <w:t>092</w:t>
      </w:r>
      <w:r w:rsidRPr="00A8520C">
        <w:rPr>
          <w:rFonts w:ascii="Times New Roman" w:hAnsi="Times New Roman" w:cs="Times New Roman"/>
          <w:sz w:val="28"/>
          <w:szCs w:val="28"/>
        </w:rPr>
        <w:t>-00-00-</w:t>
      </w:r>
      <w:r w:rsidRPr="00A8520C">
        <w:rPr>
          <w:rFonts w:ascii="Times New Roman" w:hAnsi="Times New Roman" w:cs="Times New Roman"/>
          <w:sz w:val="28"/>
          <w:szCs w:val="28"/>
        </w:rPr>
        <w:t>081</w:t>
      </w:r>
      <w:r w:rsidRPr="00A8520C">
        <w:rPr>
          <w:rFonts w:ascii="Times New Roman" w:hAnsi="Times New Roman" w:cs="Times New Roman"/>
          <w:sz w:val="28"/>
          <w:szCs w:val="28"/>
        </w:rPr>
        <w:t>-000</w:t>
      </w:r>
      <w:r w:rsidRPr="00A8520C">
        <w:rPr>
          <w:rFonts w:ascii="Times New Roman" w:hAnsi="Times New Roman" w:cs="Times New Roman"/>
          <w:sz w:val="28"/>
          <w:szCs w:val="28"/>
        </w:rPr>
        <w:t>, located on Boyd Road in Blackstock, SC</w:t>
      </w:r>
    </w:p>
    <w:p w14:paraId="0809C3DB" w14:textId="77777777" w:rsidR="00097397" w:rsidRPr="00A8520C" w:rsidRDefault="00097397" w:rsidP="00097397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520C">
        <w:rPr>
          <w:rFonts w:ascii="Times New Roman" w:hAnsi="Times New Roman" w:cs="Times New Roman"/>
          <w:b/>
          <w:sz w:val="28"/>
          <w:szCs w:val="28"/>
          <w:u w:val="single"/>
        </w:rPr>
        <w:t>CCLDV20-05:</w:t>
      </w:r>
      <w:r w:rsidRPr="00A8520C">
        <w:rPr>
          <w:rFonts w:ascii="Times New Roman" w:hAnsi="Times New Roman" w:cs="Times New Roman"/>
          <w:bCs/>
          <w:sz w:val="28"/>
          <w:szCs w:val="28"/>
        </w:rPr>
        <w:t xml:space="preserve">    Cynthia Denise Miller Stewart request Street Access Easement for Tax Map # 061-00-00-008-000, located at 1169 Meadowbrook Road, Chester, SC</w:t>
      </w:r>
    </w:p>
    <w:p w14:paraId="371CDF3A" w14:textId="0638B12E" w:rsidR="00097397" w:rsidRPr="00A8520C" w:rsidRDefault="00097397" w:rsidP="00097397">
      <w:pPr>
        <w:spacing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8520C">
        <w:rPr>
          <w:rFonts w:ascii="Times New Roman" w:hAnsi="Times New Roman" w:cs="Times New Roman"/>
          <w:b/>
          <w:sz w:val="28"/>
          <w:szCs w:val="28"/>
          <w:u w:val="single"/>
        </w:rPr>
        <w:t>CCLDV20-06</w:t>
      </w:r>
      <w:r w:rsidRPr="00A8520C">
        <w:rPr>
          <w:rFonts w:ascii="Times New Roman" w:hAnsi="Times New Roman" w:cs="Times New Roman"/>
          <w:bCs/>
          <w:sz w:val="28"/>
          <w:szCs w:val="28"/>
        </w:rPr>
        <w:t xml:space="preserve">:     Michael R. Millis, Sr., SCPLS # 11606 request Street Access Easement for Tax Map # 021-00-00-007-000, located on Woods Ferry Road, </w:t>
      </w:r>
      <w:r w:rsidR="00A8520C" w:rsidRPr="00A8520C">
        <w:rPr>
          <w:rFonts w:ascii="Times New Roman" w:hAnsi="Times New Roman" w:cs="Times New Roman"/>
          <w:bCs/>
          <w:sz w:val="28"/>
          <w:szCs w:val="28"/>
        </w:rPr>
        <w:t>Chester, SC</w:t>
      </w:r>
      <w:r w:rsidRPr="00A8520C">
        <w:rPr>
          <w:rFonts w:ascii="Times New Roman" w:hAnsi="Times New Roman" w:cs="Times New Roman"/>
          <w:bCs/>
          <w:sz w:val="28"/>
          <w:szCs w:val="28"/>
        </w:rPr>
        <w:tab/>
      </w:r>
      <w:r w:rsidRPr="00A8520C">
        <w:rPr>
          <w:rFonts w:ascii="Times New Roman" w:hAnsi="Times New Roman" w:cs="Times New Roman"/>
          <w:bCs/>
          <w:sz w:val="28"/>
          <w:szCs w:val="28"/>
        </w:rPr>
        <w:tab/>
      </w:r>
    </w:p>
    <w:bookmarkEnd w:id="0"/>
    <w:p w14:paraId="69AC806C" w14:textId="55DF0B7F" w:rsidR="00097397" w:rsidRPr="00A8520C" w:rsidRDefault="00A8520C" w:rsidP="000973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20C">
        <w:rPr>
          <w:rFonts w:ascii="Times New Roman" w:hAnsi="Times New Roman" w:cs="Times New Roman"/>
          <w:b/>
          <w:sz w:val="28"/>
          <w:szCs w:val="28"/>
        </w:rPr>
        <w:t>6.</w:t>
      </w:r>
      <w:r w:rsidR="00097397" w:rsidRPr="00A8520C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Comments/Discussion</w:t>
      </w:r>
    </w:p>
    <w:p w14:paraId="19C78C99" w14:textId="77777777" w:rsidR="00097397" w:rsidRPr="00A8520C" w:rsidRDefault="00097397" w:rsidP="00097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7698980" w14:textId="7F687199" w:rsidR="00097397" w:rsidRPr="00A8520C" w:rsidRDefault="00A8520C" w:rsidP="0009739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520C"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="00097397" w:rsidRPr="00A8520C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097397" w:rsidRPr="00A8520C">
        <w:rPr>
          <w:rFonts w:ascii="Times New Roman" w:eastAsia="Calibri" w:hAnsi="Times New Roman" w:cs="Times New Roman"/>
          <w:b/>
          <w:bCs/>
          <w:sz w:val="28"/>
          <w:szCs w:val="28"/>
        </w:rPr>
        <w:tab/>
        <w:t>Adjourn</w:t>
      </w:r>
      <w:r w:rsidR="00097397" w:rsidRPr="00A8520C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bookmarkStart w:id="1" w:name="_GoBack"/>
      <w:bookmarkEnd w:id="1"/>
    </w:p>
    <w:p w14:paraId="46CCA4A7" w14:textId="77777777" w:rsidR="00097397" w:rsidRPr="00A8520C" w:rsidRDefault="00097397" w:rsidP="0009739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3D57A81" w14:textId="77777777" w:rsidR="00097397" w:rsidRPr="00B1250D" w:rsidRDefault="00097397" w:rsidP="0009739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FC9668E" w14:textId="77777777" w:rsidR="00097397" w:rsidRPr="001657A8" w:rsidRDefault="00097397" w:rsidP="00097397"/>
    <w:p w14:paraId="4B7DCA95" w14:textId="77777777" w:rsidR="00496705" w:rsidRPr="001657A8" w:rsidRDefault="00496705" w:rsidP="001657A8"/>
    <w:sectPr w:rsidR="00496705" w:rsidRPr="001657A8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6095C" w14:textId="77777777"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14:paraId="26B485B3" w14:textId="77777777"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582666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E011A16" w14:textId="523AC055" w:rsidR="00097397" w:rsidRDefault="0009739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Chester County Planning Commission Agenda July 21, 2020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7FE0B8B" w14:textId="77777777" w:rsidR="00097397" w:rsidRDefault="000973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18747" w14:textId="77777777"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14:paraId="06C8B348" w14:textId="77777777"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C42A0" w14:textId="77777777" w:rsidR="0019486F" w:rsidRDefault="00A8520C">
    <w:pPr>
      <w:pStyle w:val="Header"/>
    </w:pPr>
    <w:r>
      <w:rPr>
        <w:noProof/>
      </w:rPr>
      <w:pict w14:anchorId="03286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FF974" w14:textId="77777777" w:rsidR="0019486F" w:rsidRDefault="00A8520C">
    <w:pPr>
      <w:pStyle w:val="Header"/>
    </w:pPr>
    <w:r>
      <w:rPr>
        <w:noProof/>
      </w:rPr>
      <w:pict w14:anchorId="411FB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DFA45" w14:textId="77777777" w:rsidR="0019486F" w:rsidRDefault="00A8520C">
    <w:pPr>
      <w:pStyle w:val="Header"/>
    </w:pPr>
    <w:r>
      <w:rPr>
        <w:noProof/>
      </w:rPr>
      <w:pict w14:anchorId="7913F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946AA"/>
    <w:rsid w:val="00097397"/>
    <w:rsid w:val="000B19DB"/>
    <w:rsid w:val="000B504A"/>
    <w:rsid w:val="000B52FB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A205A"/>
    <w:rsid w:val="003A3436"/>
    <w:rsid w:val="003A6442"/>
    <w:rsid w:val="003B0955"/>
    <w:rsid w:val="003B3886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8520C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31255A5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97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8F3EF-889D-43FC-B745-CDDE6EAE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2</cp:revision>
  <cp:lastPrinted>2019-03-19T19:58:00Z</cp:lastPrinted>
  <dcterms:created xsi:type="dcterms:W3CDTF">2020-06-23T16:43:00Z</dcterms:created>
  <dcterms:modified xsi:type="dcterms:W3CDTF">2020-06-23T16:43:00Z</dcterms:modified>
</cp:coreProperties>
</file>